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319F0800" w14:textId="77777777" w:rsidR="00C329B8" w:rsidRDefault="00C329B8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877A8" w14:textId="6BE12FB1" w:rsidR="00E22F07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Схеми за климата и околната среда</w:t>
      </w:r>
      <w:r w:rsidR="00097A50">
        <w:rPr>
          <w:rFonts w:ascii="Times New Roman" w:hAnsi="Times New Roman" w:cs="Times New Roman"/>
          <w:b/>
          <w:bCs/>
          <w:sz w:val="24"/>
          <w:szCs w:val="24"/>
        </w:rPr>
        <w:t xml:space="preserve"> (Еко схеми)</w:t>
      </w:r>
    </w:p>
    <w:p w14:paraId="5B564960" w14:textId="25D97F8A" w:rsidR="0024229E" w:rsidRPr="00ED072D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Еко схема за </w:t>
      </w:r>
      <w:r w:rsidR="00625924">
        <w:rPr>
          <w:rFonts w:ascii="Times New Roman" w:hAnsi="Times New Roman" w:cs="Times New Roman"/>
          <w:b/>
          <w:bCs/>
          <w:sz w:val="24"/>
          <w:szCs w:val="24"/>
        </w:rPr>
        <w:t>поддържане на биологично земеделие</w:t>
      </w:r>
      <w:r w:rsidR="00ED072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="00ED072D">
        <w:rPr>
          <w:rFonts w:ascii="Times New Roman" w:hAnsi="Times New Roman" w:cs="Times New Roman"/>
          <w:b/>
          <w:bCs/>
          <w:sz w:val="24"/>
          <w:szCs w:val="24"/>
        </w:rPr>
        <w:t>земеделски площи)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7371"/>
      </w:tblGrid>
      <w:tr w:rsidR="0061283C" w:rsidRPr="00DE43B1" w14:paraId="3D51A70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4542E6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ЕФГЗ</w:t>
            </w:r>
          </w:p>
        </w:tc>
      </w:tr>
      <w:tr w:rsidR="0061283C" w:rsidRPr="00DE43B1" w14:paraId="7629381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29955799" w:rsidR="0061283C" w:rsidRPr="004542E6" w:rsidRDefault="00B166BE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Необвързани с производството директни плащания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Схеми за климата и околната среда</w:t>
            </w:r>
          </w:p>
        </w:tc>
      </w:tr>
      <w:tr w:rsidR="0061283C" w:rsidRPr="00DE43B1" w14:paraId="7316632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4542E6" w:rsidRDefault="00FE413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61283C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ационален</w:t>
            </w:r>
          </w:p>
        </w:tc>
      </w:tr>
      <w:tr w:rsidR="0061283C" w:rsidRPr="00DE43B1" w14:paraId="27CB4D7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CE6E840" w14:textId="395BA929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34821D13" w14:textId="0BD59256" w:rsidR="009A71F2" w:rsidRPr="004542E6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Специфична цел 4:</w:t>
            </w:r>
            <w:r w:rsidRPr="004542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Допринасяне за смекчаване на последиците от изменение на климата и адаптиране към него, както и за устойчива енергия</w:t>
            </w:r>
          </w:p>
          <w:p w14:paraId="30FB088B" w14:textId="77777777" w:rsidR="0061283C" w:rsidRPr="004542E6" w:rsidRDefault="006345B7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Специфична цел </w:t>
            </w:r>
            <w:r w:rsidR="0024229E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6030B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</w:p>
          <w:p w14:paraId="0168AD41" w14:textId="29837DE9" w:rsidR="009A71F2" w:rsidRPr="004542E6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Специфична цел 6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: Допринасяне за защита на биологичното разнообразие, подобряване на </w:t>
            </w:r>
            <w:proofErr w:type="spellStart"/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екосистемните</w:t>
            </w:r>
            <w:proofErr w:type="spellEnd"/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опазване на местообитанията и ландшафта</w:t>
            </w:r>
          </w:p>
        </w:tc>
      </w:tr>
      <w:tr w:rsidR="0061283C" w:rsidRPr="00DE43B1" w14:paraId="2A1FFB49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46AE5C83" w14:textId="788AEB50" w:rsidR="0061283C" w:rsidRPr="004542E6" w:rsidRDefault="00625924" w:rsidP="00ED072D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625924">
              <w:rPr>
                <w:rFonts w:ascii="Times New Roman" w:hAnsi="Times New Roman" w:cs="Times New Roman"/>
                <w:b/>
                <w:sz w:val="24"/>
                <w:szCs w:val="24"/>
              </w:rPr>
              <w:t>R.39</w:t>
            </w:r>
            <w:r w:rsidRPr="00625924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Биологично земеделие: дял от използваната земеделска площ (ИЗП), подкрепен от ОСП за поддържане или преход към биологично земеделие</w:t>
            </w:r>
          </w:p>
        </w:tc>
      </w:tr>
      <w:tr w:rsidR="0061283C" w:rsidRPr="00DE43B1" w14:paraId="401EFB0C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371" w:type="dxa"/>
          </w:tcPr>
          <w:p w14:paraId="40F68EDA" w14:textId="2BCB90BC" w:rsidR="007A5BFD" w:rsidRPr="004542E6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Земеделските стопани, които имат право на плащане по схемата за 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 подпомагане на доходи за устойчивост</w:t>
            </w:r>
            <w:r w:rsidR="00255C9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C04F5C2" w14:textId="212F27C6" w:rsidR="0061283C" w:rsidRPr="00076020" w:rsidRDefault="00C12CEC" w:rsidP="00A6030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Земеделски стопани, които отговарят на изискванията за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„истински земеделски стопани“ (в случай че се прилага)</w:t>
            </w:r>
            <w:r w:rsidR="00255C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56A5AF" w14:textId="38807DCF" w:rsidR="003B022B" w:rsidRPr="004542E6" w:rsidRDefault="003B022B" w:rsidP="00A6030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251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емеделски стопани, кои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 имат сключен договор с Контролиращо лице за биологично производство не по-късно от 31 декември на годината предхождаща годината на кандидатстване въз основа на наличните данни в регистъра на биологичните оператори към тази дата.</w:t>
            </w:r>
          </w:p>
        </w:tc>
      </w:tr>
      <w:tr w:rsidR="0061283C" w:rsidRPr="00DE43B1" w14:paraId="7253CA9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DE43B1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6219381D" w14:textId="77777777" w:rsidR="006E56E0" w:rsidRPr="006E56E0" w:rsidRDefault="006E56E0" w:rsidP="006E56E0">
            <w:pPr>
              <w:shd w:val="clear" w:color="auto" w:fill="FFFFFF"/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Биологичното производство е устойчива система за управление, която се основава на следните общи принципи:</w:t>
            </w:r>
          </w:p>
          <w:p w14:paraId="6B0AC99D" w14:textId="6E519A14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а) съобразяване със системите и циклите в природата и запазване и подобряване на състоянието на почвата, водата и въздуха, на здравето на растенията и животните, и на равновесието между тях;</w:t>
            </w:r>
          </w:p>
          <w:p w14:paraId="57F20391" w14:textId="6777D0A8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б) запазване на елементите на природния ландшафт;</w:t>
            </w:r>
          </w:p>
          <w:p w14:paraId="114DBCD3" w14:textId="387946B2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в) използване по отговорен начин на енергията и природните ресурси като вода, по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чва, органична материя и въздух.</w:t>
            </w:r>
          </w:p>
          <w:p w14:paraId="76BDAEFB" w14:textId="0C26AD7A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Чрез прилагане на интервенцията се цели да се подпомогнат земеделските стопани, които прилагат методите на биологичното земеделие в техните </w:t>
            </w:r>
            <w:r w:rsidRP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стопанства.</w:t>
            </w:r>
            <w:r w:rsidR="006E56E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Осигуряването на стимул като добавка към </w:t>
            </w:r>
            <w:r w:rsidR="006E56E0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основното подпомагане на доходите за устойчивост</w:t>
            </w:r>
            <w:r w:rsidR="006E56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земеделските стопани, прилагащи принципите на биологичното производство е насочено за подобряване на параметрите на околната среда посредством прилагане на биологичното производство. </w:t>
            </w:r>
          </w:p>
          <w:p w14:paraId="12229D7A" w14:textId="3D070247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Очаква се интервенцията да доведе до положителен ефект и принос към устойчивото развитие на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земеделието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като доприн</w:t>
            </w:r>
            <w:r w:rsidR="0002642E">
              <w:rPr>
                <w:rFonts w:ascii="Times New Roman" w:eastAsiaTheme="minorEastAsia" w:hAnsi="Times New Roman" w:cs="Times New Roman"/>
                <w:sz w:val="24"/>
                <w:szCs w:val="24"/>
              </w:rPr>
              <w:t>есе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 </w:t>
            </w:r>
            <w:r w:rsidR="00255C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подобряване състоянието на 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околната среда.</w:t>
            </w:r>
          </w:p>
          <w:p w14:paraId="62DEAAF8" w14:textId="50EF3156" w:rsidR="0059645D" w:rsidRPr="0059645D" w:rsidRDefault="0059645D" w:rsidP="00ED072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По интервенция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та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ще се подпомагат на територията на цялата страна, земеделски стопани, чиито </w:t>
            </w:r>
            <w:r w:rsid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земеделски </w:t>
            </w:r>
            <w:r w:rsidR="0025595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площи 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са преминали периода на преход</w:t>
            </w:r>
            <w:r w:rsidR="0002642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към биологично производство</w:t>
            </w:r>
            <w:r w:rsid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14:paraId="1351CF9A" w14:textId="165B7155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Ангажиментите са за период от </w:t>
            </w:r>
            <w:r w:rsidR="00890991">
              <w:rPr>
                <w:rFonts w:ascii="Times New Roman" w:eastAsiaTheme="minorEastAsia" w:hAnsi="Times New Roman" w:cs="Times New Roman"/>
                <w:sz w:val="24"/>
                <w:szCs w:val="24"/>
              </w:rPr>
              <w:t>една календарна година.</w:t>
            </w:r>
          </w:p>
          <w:p w14:paraId="449602D0" w14:textId="03449E64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Подпомагането по тази интервенция се п</w:t>
            </w:r>
            <w:r w:rsidR="006E56E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редоставя под формата на </w:t>
            </w:r>
            <w:r w:rsidR="006E56E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годишно плащане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хектар земеделска земя </w:t>
            </w:r>
            <w:r w:rsid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като добавка </w:t>
            </w:r>
            <w:r w:rsidR="006E56E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към </w:t>
            </w:r>
            <w:r w:rsidR="006E56E0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основното подпомагане на доходите за устойчивост</w:t>
            </w:r>
            <w:r w:rsidR="000264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директните плащания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</w:p>
          <w:p w14:paraId="3A33DA8B" w14:textId="3A358FFC" w:rsidR="00BD2C20" w:rsidRPr="0048586D" w:rsidRDefault="0059645D" w:rsidP="00ED072D">
            <w:pPr>
              <w:spacing w:before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Задължително бенефициентите по интервенцията, трябва да спазват изискванията на Регламент (ЕС) </w:t>
            </w:r>
            <w:r w:rsidR="00EC4473" w:rsidRPr="00EC447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2018/848 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относно биологичното производство и етикетирането на биологични продукти и да имат сключен договор с Контролиращо лице за биологично производство, одобрено от министъра на земеделието, храните и горите. </w:t>
            </w:r>
          </w:p>
        </w:tc>
      </w:tr>
      <w:tr w:rsidR="001D15B5" w:rsidRPr="00DE43B1" w14:paraId="739A5782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503C11D" w14:textId="031C09B2" w:rsidR="001D15B5" w:rsidRPr="00DE43B1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7FE6C47E" w:rsidR="00CA0D04" w:rsidRPr="00DE43B1" w:rsidRDefault="00572C83" w:rsidP="009A71F2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61283C" w:rsidRPr="00DE43B1" w14:paraId="4B82F27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7A3150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19BCAABD" w:rsidR="004542E6" w:rsidRPr="007A3150" w:rsidRDefault="00232F0D" w:rsidP="0090418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 се условността като се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надгражда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изпълнението на правилата за </w:t>
            </w:r>
            <w:r w:rsidR="00904185">
              <w:rPr>
                <w:rFonts w:ascii="Times New Roman" w:hAnsi="Times New Roman" w:cs="Times New Roman"/>
                <w:sz w:val="24"/>
                <w:szCs w:val="24"/>
              </w:rPr>
              <w:t>биологично производство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DE43B1" w14:paraId="237623D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99D15E6" w14:textId="55F9A158" w:rsidR="0061283C" w:rsidRPr="00DE43B1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47E68EDE" w14:textId="7A7D1640" w:rsidR="007A5BFD" w:rsidRPr="004542E6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Земеделските стопани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имат право на плащане по схемата за 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 подпомагане на доходи за устойчивост</w:t>
            </w:r>
            <w:r w:rsidR="00CE14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303BFB9" w14:textId="181B90AA" w:rsidR="007A5BFD" w:rsidRPr="00076020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Земеделски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стопани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отговарят на изискванията за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„истински земеделски стопани“ (в случай че се прилага)</w:t>
            </w:r>
            <w:r w:rsidR="00AF0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9BC54A" w14:textId="652285EC" w:rsidR="005D00E7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емеделските стопани да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имат сключен договор с Контролиращо лице за биологично производство не по-късно от 31 декември на годината</w:t>
            </w:r>
            <w:r w:rsidR="005C7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предхождаща годината на кандидатстване въз основа на наличните данни в регистъра на биологичните оператори към тази дата.</w:t>
            </w:r>
          </w:p>
          <w:p w14:paraId="599E92A2" w14:textId="27A90D56" w:rsidR="001178C6" w:rsidRPr="005C7CE6" w:rsidRDefault="001178C6" w:rsidP="001178C6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Земеделските стопани</w:t>
            </w:r>
            <w:r w:rsidRPr="0059645D">
              <w:rPr>
                <w:rFonts w:eastAsiaTheme="minorEastAsia"/>
              </w:rPr>
              <w:t xml:space="preserve"> трябва да спазват изискванията на Регламент (ЕС) </w:t>
            </w:r>
            <w:r w:rsidR="00EC4473" w:rsidRP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2018</w:t>
            </w:r>
            <w:r w:rsidR="00EC4473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/848</w:t>
            </w:r>
            <w:r w:rsidR="00EC4473"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</w:t>
            </w:r>
            <w:bookmarkStart w:id="0" w:name="_GoBack"/>
            <w:bookmarkEnd w:id="0"/>
            <w:r w:rsidRPr="0059645D">
              <w:rPr>
                <w:rFonts w:eastAsiaTheme="minorEastAsia"/>
              </w:rPr>
              <w:t>относно биологичното производство и етикетирането на биологични продукти</w:t>
            </w:r>
            <w:r>
              <w:rPr>
                <w:rFonts w:eastAsiaTheme="minorEastAsia"/>
              </w:rPr>
              <w:t xml:space="preserve"> по отношение на площите, които заявяват по тази </w:t>
            </w:r>
            <w:proofErr w:type="spellStart"/>
            <w:r>
              <w:rPr>
                <w:rFonts w:eastAsiaTheme="minorEastAsia"/>
              </w:rPr>
              <w:t>еко</w:t>
            </w:r>
            <w:proofErr w:type="spellEnd"/>
            <w:r>
              <w:rPr>
                <w:rFonts w:eastAsiaTheme="minorEastAsia"/>
              </w:rPr>
              <w:t xml:space="preserve"> схема.</w:t>
            </w:r>
          </w:p>
          <w:p w14:paraId="3AC94774" w14:textId="06D4A002" w:rsidR="00C73320" w:rsidRPr="00F65C17" w:rsidRDefault="007A5BFD" w:rsidP="00ED072D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color w:val="000000"/>
                <w:lang w:eastAsia="bg-BG"/>
              </w:rPr>
            </w:pP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Цялото стопанство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,</w:t>
            </w: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с което се поема ангажимента, трябва да се управлява в съответствие с приложимите за биологичното </w:t>
            </w: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lastRenderedPageBreak/>
              <w:t xml:space="preserve">производство изисквания </w:t>
            </w:r>
            <w:r w:rsidRP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в Регламент (ЕС) 2018</w:t>
            </w:r>
            <w:r w:rsidR="0075015E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/848</w:t>
            </w: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относно биологичното производство и етикетирането на биологични продукти, 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като </w:t>
            </w:r>
            <w:r w:rsidR="00C73320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независимо от 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това изискване е допустимо</w:t>
            </w:r>
            <w:r w:rsidR="00ED072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</w:t>
            </w:r>
            <w:r w:rsidR="00C73320" w:rsidRPr="00F65C17">
              <w:rPr>
                <w:color w:val="000000"/>
                <w:lang w:eastAsia="bg-BG"/>
              </w:rPr>
              <w:t>дадено стопанство да се раздели на ясно и ефективно обособени производствени единици за биологично производство, за преход към биологично производство и за небиологично производство, при условие че по отношение на производствените единици за небиологично производство:</w:t>
            </w:r>
          </w:p>
          <w:p w14:paraId="56C6FFA3" w14:textId="77777777" w:rsidR="00C73320" w:rsidRPr="00F65C17" w:rsidRDefault="00C73320" w:rsidP="00C7332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а) отглежданите животни са от различни видове;</w:t>
            </w:r>
          </w:p>
          <w:p w14:paraId="2B49E988" w14:textId="77777777" w:rsidR="00C73320" w:rsidRDefault="00C73320" w:rsidP="00C7332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б)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 xml:space="preserve">растенията са от различни, лесно </w:t>
            </w:r>
            <w:proofErr w:type="spellStart"/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разграничими</w:t>
            </w:r>
            <w:proofErr w:type="spellEnd"/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 xml:space="preserve"> сортове.</w:t>
            </w:r>
          </w:p>
          <w:p w14:paraId="7871FC4D" w14:textId="77777777" w:rsidR="00076020" w:rsidRDefault="00076020" w:rsidP="007A5BFD">
            <w:pPr>
              <w:jc w:val="both"/>
            </w:pPr>
          </w:p>
          <w:p w14:paraId="08B08A29" w14:textId="151BC83E" w:rsidR="00076020" w:rsidRPr="005C7CE6" w:rsidRDefault="005C7CE6" w:rsidP="005C7CE6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Земеделските п</w:t>
            </w:r>
            <w:r w:rsidR="00076020" w:rsidRPr="005C7CE6">
              <w:rPr>
                <w:rFonts w:eastAsiaTheme="minorEastAsia"/>
              </w:rPr>
              <w:t>лощи трябва да отговаря</w:t>
            </w:r>
            <w:r>
              <w:rPr>
                <w:rFonts w:eastAsiaTheme="minorEastAsia"/>
              </w:rPr>
              <w:t>т</w:t>
            </w:r>
            <w:r w:rsidR="00076020" w:rsidRPr="005C7CE6">
              <w:rPr>
                <w:rFonts w:eastAsiaTheme="minorEastAsia"/>
              </w:rPr>
              <w:t xml:space="preserve"> на изискванията за допустимост за директни плащания.</w:t>
            </w:r>
          </w:p>
          <w:p w14:paraId="14F89D23" w14:textId="5A117578" w:rsidR="007A5BFD" w:rsidRPr="005C7CE6" w:rsidRDefault="005C7CE6" w:rsidP="005C7CE6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Земеделските п</w:t>
            </w:r>
            <w:r w:rsidRPr="005C7CE6">
              <w:rPr>
                <w:rFonts w:eastAsiaTheme="minorEastAsia"/>
              </w:rPr>
              <w:t>лощи</w:t>
            </w:r>
            <w:r w:rsidR="004C47D8" w:rsidRPr="005C7CE6">
              <w:rPr>
                <w:rFonts w:eastAsiaTheme="minorEastAsia"/>
              </w:rPr>
              <w:t xml:space="preserve">, с които се кандидатства по тази интервенция  следва да са преминали периода на преход към биологично производство и да са сертифицирани като биологични. </w:t>
            </w:r>
          </w:p>
          <w:p w14:paraId="1A5E01C2" w14:textId="17D11D09" w:rsidR="005C7CE6" w:rsidRPr="007A3150" w:rsidRDefault="005C7CE6" w:rsidP="005C7CE6">
            <w:pPr>
              <w:spacing w:before="120"/>
              <w:jc w:val="both"/>
              <w:rPr>
                <w:color w:val="FF0000"/>
              </w:rPr>
            </w:pPr>
            <w:r w:rsidRPr="005C7CE6">
              <w:rPr>
                <w:rFonts w:ascii="Times New Roman" w:hAnsi="Times New Roman" w:cs="Times New Roman"/>
                <w:sz w:val="24"/>
                <w:szCs w:val="24"/>
              </w:rPr>
              <w:t>Земеделските площи, заявени за подпомагане по Еко схемата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засилена </w:t>
            </w:r>
            <w:r w:rsidRPr="005C7CE6">
              <w:rPr>
                <w:rFonts w:ascii="Times New Roman" w:hAnsi="Times New Roman" w:cs="Times New Roman"/>
                <w:sz w:val="24"/>
                <w:szCs w:val="24"/>
              </w:rPr>
              <w:t>диверсификация на културите, поддържане на междуредията на трайните насаждения и екстензивно поддържане на постоянно затревените площи с пасищни животни не са допустими по интервенцията за Еко схема за поддържане на биологично земеделие (земеделски площи)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15B5" w:rsidRPr="00DE43B1" w14:paraId="5D57DB8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A267280" w14:textId="712F16FD" w:rsidR="001D15B5" w:rsidRPr="00DE43B1" w:rsidRDefault="001D15B5" w:rsidP="003500EA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40036574" w14:textId="37796123" w:rsidR="002A0800" w:rsidRPr="002A0800" w:rsidRDefault="00521D95" w:rsidP="006270F1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6270F1">
              <w:rPr>
                <w:rFonts w:ascii="Times New Roman" w:hAnsi="Times New Roman" w:cs="Times New Roman"/>
                <w:sz w:val="24"/>
                <w:szCs w:val="24"/>
              </w:rPr>
              <w:t xml:space="preserve">Плащането е на хектар допустима </w:t>
            </w:r>
            <w:r w:rsidR="00A44FA7" w:rsidRPr="006270F1">
              <w:rPr>
                <w:rFonts w:ascii="Times New Roman" w:hAnsi="Times New Roman" w:cs="Times New Roman"/>
                <w:sz w:val="24"/>
                <w:szCs w:val="24"/>
              </w:rPr>
              <w:t>земеделска земя</w:t>
            </w:r>
            <w:r w:rsidRPr="006270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270F1" w:rsidRPr="006270F1"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  <w:r w:rsidR="006270F1"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ката е добавка към </w:t>
            </w:r>
            <w:r w:rsidR="006270F1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основното подпомагане на доходите за устойчивост съгласно чл. 28(6)(а) от проекта на Регламент за Стратегическите планове</w:t>
            </w:r>
            <w:r w:rsidR="006270F1" w:rsidRPr="00350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Pr="00DE43B1" w:rsidRDefault="00213714" w:rsidP="00FB251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3714" w:rsidRPr="00DE43B1" w:rsidSect="002050CA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2259DEF" w15:done="0"/>
  <w15:commentEx w15:paraId="2EA6BFE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B530D" w16cex:dateUtc="2020-11-27T08:27:00Z"/>
  <w16cex:commentExtensible w16cex:durableId="236B569A" w16cex:dateUtc="2020-11-27T0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259DEF" w16cid:durableId="236B530D"/>
  <w16cid:commentId w16cid:paraId="2EA6BFE1" w16cid:durableId="236B569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E91AF2" w14:textId="77777777" w:rsidR="00BA10CB" w:rsidRDefault="00BA10CB" w:rsidP="00711C04">
      <w:pPr>
        <w:spacing w:after="0" w:line="240" w:lineRule="auto"/>
      </w:pPr>
      <w:r>
        <w:separator/>
      </w:r>
    </w:p>
  </w:endnote>
  <w:endnote w:type="continuationSeparator" w:id="0">
    <w:p w14:paraId="746C5AE1" w14:textId="77777777" w:rsidR="00BA10CB" w:rsidRDefault="00BA10CB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207B6F23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EC4473">
      <w:rPr>
        <w:rFonts w:ascii="Times New Roman" w:hAnsi="Times New Roman" w:cs="Times New Roman"/>
        <w:i/>
        <w:noProof/>
      </w:rPr>
      <w:t>4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865CE" w14:textId="77777777" w:rsidR="00BA10CB" w:rsidRDefault="00BA10CB" w:rsidP="00711C04">
      <w:pPr>
        <w:spacing w:after="0" w:line="240" w:lineRule="auto"/>
      </w:pPr>
      <w:r>
        <w:separator/>
      </w:r>
    </w:p>
  </w:footnote>
  <w:footnote w:type="continuationSeparator" w:id="0">
    <w:p w14:paraId="2A1EF642" w14:textId="77777777" w:rsidR="00BA10CB" w:rsidRDefault="00BA10CB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7097B10F" w:rsidR="00CB4B15" w:rsidRPr="00B7463C" w:rsidRDefault="00CB4B15" w:rsidP="00CB4B15">
    <w:pPr>
      <w:jc w:val="right"/>
      <w:rPr>
        <w:rFonts w:ascii="Times New Roman" w:hAnsi="Times New Roman" w:cs="Times New Roman"/>
        <w:bCs/>
        <w:i/>
        <w:noProof/>
        <w:lang w:val="en-US"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ED072D">
      <w:rPr>
        <w:rFonts w:ascii="Times New Roman" w:hAnsi="Times New Roman" w:cs="Times New Roman"/>
        <w:bCs/>
        <w:i/>
        <w:noProof/>
        <w:lang w:val="en-US"/>
      </w:rPr>
      <w:t>03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ED072D">
      <w:rPr>
        <w:rFonts w:ascii="Times New Roman" w:hAnsi="Times New Roman" w:cs="Times New Roman"/>
        <w:bCs/>
        <w:i/>
        <w:noProof/>
        <w:lang w:val="en-US"/>
      </w:rPr>
      <w:t>2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601160"/>
    <w:multiLevelType w:val="hybridMultilevel"/>
    <w:tmpl w:val="683AF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46C4C"/>
    <w:multiLevelType w:val="hybridMultilevel"/>
    <w:tmpl w:val="C3A2981E"/>
    <w:lvl w:ilvl="0" w:tplc="0402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EE42CD"/>
    <w:multiLevelType w:val="hybridMultilevel"/>
    <w:tmpl w:val="2CEA73A0"/>
    <w:lvl w:ilvl="0" w:tplc="30046C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B41A95"/>
    <w:multiLevelType w:val="hybridMultilevel"/>
    <w:tmpl w:val="00063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F126D3"/>
    <w:multiLevelType w:val="hybridMultilevel"/>
    <w:tmpl w:val="45788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0"/>
  </w:num>
  <w:num w:numId="4">
    <w:abstractNumId w:val="2"/>
  </w:num>
  <w:num w:numId="5">
    <w:abstractNumId w:val="0"/>
  </w:num>
  <w:num w:numId="6">
    <w:abstractNumId w:val="7"/>
  </w:num>
  <w:num w:numId="7">
    <w:abstractNumId w:val="19"/>
  </w:num>
  <w:num w:numId="8">
    <w:abstractNumId w:val="12"/>
  </w:num>
  <w:num w:numId="9">
    <w:abstractNumId w:val="24"/>
  </w:num>
  <w:num w:numId="10">
    <w:abstractNumId w:val="5"/>
  </w:num>
  <w:num w:numId="11">
    <w:abstractNumId w:val="9"/>
  </w:num>
  <w:num w:numId="12">
    <w:abstractNumId w:val="11"/>
  </w:num>
  <w:num w:numId="13">
    <w:abstractNumId w:val="3"/>
  </w:num>
  <w:num w:numId="14">
    <w:abstractNumId w:val="22"/>
  </w:num>
  <w:num w:numId="15">
    <w:abstractNumId w:val="25"/>
  </w:num>
  <w:num w:numId="16">
    <w:abstractNumId w:val="15"/>
  </w:num>
  <w:num w:numId="17">
    <w:abstractNumId w:val="16"/>
  </w:num>
  <w:num w:numId="18">
    <w:abstractNumId w:val="13"/>
  </w:num>
  <w:num w:numId="19">
    <w:abstractNumId w:val="18"/>
  </w:num>
  <w:num w:numId="20">
    <w:abstractNumId w:val="1"/>
  </w:num>
  <w:num w:numId="21">
    <w:abstractNumId w:val="26"/>
  </w:num>
  <w:num w:numId="22">
    <w:abstractNumId w:val="14"/>
  </w:num>
  <w:num w:numId="23">
    <w:abstractNumId w:val="4"/>
  </w:num>
  <w:num w:numId="24">
    <w:abstractNumId w:val="23"/>
  </w:num>
  <w:num w:numId="25">
    <w:abstractNumId w:val="8"/>
  </w:num>
  <w:num w:numId="26">
    <w:abstractNumId w:val="17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i Vasilev">
    <w15:presenceInfo w15:providerId="Windows Live" w15:userId="ec6bddf30d984e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68B8"/>
    <w:rsid w:val="000124F5"/>
    <w:rsid w:val="0001475E"/>
    <w:rsid w:val="000149A6"/>
    <w:rsid w:val="00014E2E"/>
    <w:rsid w:val="0002642E"/>
    <w:rsid w:val="000378EB"/>
    <w:rsid w:val="00040613"/>
    <w:rsid w:val="000516F6"/>
    <w:rsid w:val="000532D5"/>
    <w:rsid w:val="000568D9"/>
    <w:rsid w:val="00064F70"/>
    <w:rsid w:val="000725A5"/>
    <w:rsid w:val="00076020"/>
    <w:rsid w:val="000801F2"/>
    <w:rsid w:val="000802B9"/>
    <w:rsid w:val="0008303D"/>
    <w:rsid w:val="00097A50"/>
    <w:rsid w:val="000C0628"/>
    <w:rsid w:val="000C7A4B"/>
    <w:rsid w:val="000D018D"/>
    <w:rsid w:val="000D6C05"/>
    <w:rsid w:val="000E542A"/>
    <w:rsid w:val="000E587B"/>
    <w:rsid w:val="000F1CD6"/>
    <w:rsid w:val="00113DB1"/>
    <w:rsid w:val="00115DC4"/>
    <w:rsid w:val="00116114"/>
    <w:rsid w:val="001178C6"/>
    <w:rsid w:val="00124947"/>
    <w:rsid w:val="00130DC3"/>
    <w:rsid w:val="0013322B"/>
    <w:rsid w:val="00136369"/>
    <w:rsid w:val="001404A3"/>
    <w:rsid w:val="00141B16"/>
    <w:rsid w:val="001450E3"/>
    <w:rsid w:val="00151A5A"/>
    <w:rsid w:val="001560ED"/>
    <w:rsid w:val="0016273C"/>
    <w:rsid w:val="00165260"/>
    <w:rsid w:val="0017060F"/>
    <w:rsid w:val="00190053"/>
    <w:rsid w:val="00194226"/>
    <w:rsid w:val="00196EA9"/>
    <w:rsid w:val="001A05B3"/>
    <w:rsid w:val="001A0836"/>
    <w:rsid w:val="001B4D0A"/>
    <w:rsid w:val="001C00F6"/>
    <w:rsid w:val="001C7C77"/>
    <w:rsid w:val="001D15B5"/>
    <w:rsid w:val="001D6D22"/>
    <w:rsid w:val="001F0975"/>
    <w:rsid w:val="001F47CB"/>
    <w:rsid w:val="001F67FB"/>
    <w:rsid w:val="00200721"/>
    <w:rsid w:val="00203081"/>
    <w:rsid w:val="00203733"/>
    <w:rsid w:val="002050CA"/>
    <w:rsid w:val="00206664"/>
    <w:rsid w:val="00213714"/>
    <w:rsid w:val="00224036"/>
    <w:rsid w:val="00232F0D"/>
    <w:rsid w:val="0024229E"/>
    <w:rsid w:val="00251337"/>
    <w:rsid w:val="00255954"/>
    <w:rsid w:val="00255C90"/>
    <w:rsid w:val="00257C32"/>
    <w:rsid w:val="00275D59"/>
    <w:rsid w:val="00277260"/>
    <w:rsid w:val="00285145"/>
    <w:rsid w:val="00297211"/>
    <w:rsid w:val="002A0800"/>
    <w:rsid w:val="002A3733"/>
    <w:rsid w:val="002A525E"/>
    <w:rsid w:val="002A53BA"/>
    <w:rsid w:val="002B0E4A"/>
    <w:rsid w:val="002C2D18"/>
    <w:rsid w:val="002E5F20"/>
    <w:rsid w:val="00305BA9"/>
    <w:rsid w:val="00322827"/>
    <w:rsid w:val="00332A4B"/>
    <w:rsid w:val="00341481"/>
    <w:rsid w:val="00346DDA"/>
    <w:rsid w:val="003500EA"/>
    <w:rsid w:val="00356344"/>
    <w:rsid w:val="00356AC3"/>
    <w:rsid w:val="00357261"/>
    <w:rsid w:val="00361759"/>
    <w:rsid w:val="00362183"/>
    <w:rsid w:val="003629AD"/>
    <w:rsid w:val="0036645D"/>
    <w:rsid w:val="003715F9"/>
    <w:rsid w:val="0038240E"/>
    <w:rsid w:val="003B022B"/>
    <w:rsid w:val="003C0825"/>
    <w:rsid w:val="003C33DF"/>
    <w:rsid w:val="003C72F8"/>
    <w:rsid w:val="003D3120"/>
    <w:rsid w:val="003D383A"/>
    <w:rsid w:val="003D4452"/>
    <w:rsid w:val="003E2EBA"/>
    <w:rsid w:val="003E7533"/>
    <w:rsid w:val="00400EEC"/>
    <w:rsid w:val="00402943"/>
    <w:rsid w:val="00413A54"/>
    <w:rsid w:val="00414FA5"/>
    <w:rsid w:val="0042119E"/>
    <w:rsid w:val="0042278D"/>
    <w:rsid w:val="00436C5D"/>
    <w:rsid w:val="00446F88"/>
    <w:rsid w:val="004509F7"/>
    <w:rsid w:val="004542E6"/>
    <w:rsid w:val="0046355B"/>
    <w:rsid w:val="00465337"/>
    <w:rsid w:val="004804D0"/>
    <w:rsid w:val="00480519"/>
    <w:rsid w:val="0048586D"/>
    <w:rsid w:val="00490E66"/>
    <w:rsid w:val="004944E7"/>
    <w:rsid w:val="0049797E"/>
    <w:rsid w:val="004A212F"/>
    <w:rsid w:val="004A3B7D"/>
    <w:rsid w:val="004B28A3"/>
    <w:rsid w:val="004B4966"/>
    <w:rsid w:val="004C47D8"/>
    <w:rsid w:val="004D4B4F"/>
    <w:rsid w:val="004D5A9F"/>
    <w:rsid w:val="004E3E3E"/>
    <w:rsid w:val="004F2FA2"/>
    <w:rsid w:val="004F59A9"/>
    <w:rsid w:val="00503C34"/>
    <w:rsid w:val="00505B87"/>
    <w:rsid w:val="00507B5A"/>
    <w:rsid w:val="005144D9"/>
    <w:rsid w:val="005175F8"/>
    <w:rsid w:val="00520B93"/>
    <w:rsid w:val="00521D95"/>
    <w:rsid w:val="00530845"/>
    <w:rsid w:val="00537CA6"/>
    <w:rsid w:val="005401F6"/>
    <w:rsid w:val="00540A0A"/>
    <w:rsid w:val="005461BB"/>
    <w:rsid w:val="005467EE"/>
    <w:rsid w:val="00546ECB"/>
    <w:rsid w:val="00552877"/>
    <w:rsid w:val="00555AB3"/>
    <w:rsid w:val="0056428D"/>
    <w:rsid w:val="00572C83"/>
    <w:rsid w:val="0057677E"/>
    <w:rsid w:val="00586709"/>
    <w:rsid w:val="00591954"/>
    <w:rsid w:val="00592A1F"/>
    <w:rsid w:val="0059645D"/>
    <w:rsid w:val="005A4A4E"/>
    <w:rsid w:val="005A532F"/>
    <w:rsid w:val="005B28B3"/>
    <w:rsid w:val="005C220C"/>
    <w:rsid w:val="005C6083"/>
    <w:rsid w:val="005C7CE6"/>
    <w:rsid w:val="005D00E7"/>
    <w:rsid w:val="005D1C82"/>
    <w:rsid w:val="005E35A9"/>
    <w:rsid w:val="005E743E"/>
    <w:rsid w:val="005F468D"/>
    <w:rsid w:val="006035B2"/>
    <w:rsid w:val="00606E3E"/>
    <w:rsid w:val="0061283C"/>
    <w:rsid w:val="006130C8"/>
    <w:rsid w:val="00625924"/>
    <w:rsid w:val="006264C2"/>
    <w:rsid w:val="006270F1"/>
    <w:rsid w:val="0063311F"/>
    <w:rsid w:val="006345B7"/>
    <w:rsid w:val="00642E38"/>
    <w:rsid w:val="00642EF6"/>
    <w:rsid w:val="00644074"/>
    <w:rsid w:val="0064536B"/>
    <w:rsid w:val="006466D4"/>
    <w:rsid w:val="00650F88"/>
    <w:rsid w:val="0065335F"/>
    <w:rsid w:val="00655722"/>
    <w:rsid w:val="00663E67"/>
    <w:rsid w:val="00667A6C"/>
    <w:rsid w:val="00672842"/>
    <w:rsid w:val="0067381D"/>
    <w:rsid w:val="006750DA"/>
    <w:rsid w:val="00681ABC"/>
    <w:rsid w:val="00682F44"/>
    <w:rsid w:val="0069033C"/>
    <w:rsid w:val="006A3C45"/>
    <w:rsid w:val="006A5861"/>
    <w:rsid w:val="006A6F1B"/>
    <w:rsid w:val="006A6FE6"/>
    <w:rsid w:val="006B5CFC"/>
    <w:rsid w:val="006C7FB2"/>
    <w:rsid w:val="006E56E0"/>
    <w:rsid w:val="006F2AB2"/>
    <w:rsid w:val="00701EC1"/>
    <w:rsid w:val="00710504"/>
    <w:rsid w:val="00711C04"/>
    <w:rsid w:val="00713BF7"/>
    <w:rsid w:val="00715542"/>
    <w:rsid w:val="00716B4C"/>
    <w:rsid w:val="00717F70"/>
    <w:rsid w:val="007308EC"/>
    <w:rsid w:val="00734413"/>
    <w:rsid w:val="00740E74"/>
    <w:rsid w:val="0075015E"/>
    <w:rsid w:val="00750C67"/>
    <w:rsid w:val="00752F6A"/>
    <w:rsid w:val="00755726"/>
    <w:rsid w:val="007620B4"/>
    <w:rsid w:val="00764A45"/>
    <w:rsid w:val="007763D4"/>
    <w:rsid w:val="00785D8C"/>
    <w:rsid w:val="00791D02"/>
    <w:rsid w:val="007A3150"/>
    <w:rsid w:val="007A5BFD"/>
    <w:rsid w:val="007C3FAA"/>
    <w:rsid w:val="007C42E1"/>
    <w:rsid w:val="00802070"/>
    <w:rsid w:val="00804609"/>
    <w:rsid w:val="00820599"/>
    <w:rsid w:val="00820D82"/>
    <w:rsid w:val="00820F10"/>
    <w:rsid w:val="00821ED3"/>
    <w:rsid w:val="00834697"/>
    <w:rsid w:val="00842C16"/>
    <w:rsid w:val="008432CA"/>
    <w:rsid w:val="008441E7"/>
    <w:rsid w:val="00845310"/>
    <w:rsid w:val="00851923"/>
    <w:rsid w:val="008524AC"/>
    <w:rsid w:val="00855E95"/>
    <w:rsid w:val="0086202F"/>
    <w:rsid w:val="00876E25"/>
    <w:rsid w:val="008803D9"/>
    <w:rsid w:val="00890991"/>
    <w:rsid w:val="008966B0"/>
    <w:rsid w:val="008A4B39"/>
    <w:rsid w:val="008A5F1A"/>
    <w:rsid w:val="008A7C7B"/>
    <w:rsid w:val="008B13A4"/>
    <w:rsid w:val="008B1409"/>
    <w:rsid w:val="008B328E"/>
    <w:rsid w:val="008B6E3D"/>
    <w:rsid w:val="008C43F1"/>
    <w:rsid w:val="008D7759"/>
    <w:rsid w:val="008E0ED3"/>
    <w:rsid w:val="008E1CC6"/>
    <w:rsid w:val="008F0B4F"/>
    <w:rsid w:val="008F3D15"/>
    <w:rsid w:val="00902FB3"/>
    <w:rsid w:val="00904185"/>
    <w:rsid w:val="0090458C"/>
    <w:rsid w:val="009064E4"/>
    <w:rsid w:val="00913E98"/>
    <w:rsid w:val="00924D3D"/>
    <w:rsid w:val="00926698"/>
    <w:rsid w:val="00927DF9"/>
    <w:rsid w:val="009369BF"/>
    <w:rsid w:val="00941A73"/>
    <w:rsid w:val="00941DE6"/>
    <w:rsid w:val="0094374B"/>
    <w:rsid w:val="00945158"/>
    <w:rsid w:val="00951D0E"/>
    <w:rsid w:val="00967D96"/>
    <w:rsid w:val="00972B49"/>
    <w:rsid w:val="009733EF"/>
    <w:rsid w:val="0097411D"/>
    <w:rsid w:val="00976797"/>
    <w:rsid w:val="00996232"/>
    <w:rsid w:val="009A71F2"/>
    <w:rsid w:val="009A7826"/>
    <w:rsid w:val="009B72BF"/>
    <w:rsid w:val="009C487A"/>
    <w:rsid w:val="009E3117"/>
    <w:rsid w:val="009E4645"/>
    <w:rsid w:val="009E4FF0"/>
    <w:rsid w:val="009F13F5"/>
    <w:rsid w:val="009F5B75"/>
    <w:rsid w:val="00A03E55"/>
    <w:rsid w:val="00A13C3D"/>
    <w:rsid w:val="00A17566"/>
    <w:rsid w:val="00A22D01"/>
    <w:rsid w:val="00A26058"/>
    <w:rsid w:val="00A44FA7"/>
    <w:rsid w:val="00A532FC"/>
    <w:rsid w:val="00A6030B"/>
    <w:rsid w:val="00A61A36"/>
    <w:rsid w:val="00A64837"/>
    <w:rsid w:val="00A74420"/>
    <w:rsid w:val="00A7575B"/>
    <w:rsid w:val="00A80999"/>
    <w:rsid w:val="00A9062A"/>
    <w:rsid w:val="00A9331D"/>
    <w:rsid w:val="00A93F33"/>
    <w:rsid w:val="00AA3A90"/>
    <w:rsid w:val="00AB1DE1"/>
    <w:rsid w:val="00AB643C"/>
    <w:rsid w:val="00AC4D1A"/>
    <w:rsid w:val="00AC5CC6"/>
    <w:rsid w:val="00AC77AE"/>
    <w:rsid w:val="00AD74AE"/>
    <w:rsid w:val="00AE3CEF"/>
    <w:rsid w:val="00AE7A75"/>
    <w:rsid w:val="00AF0297"/>
    <w:rsid w:val="00AF65DB"/>
    <w:rsid w:val="00AF770B"/>
    <w:rsid w:val="00B166BE"/>
    <w:rsid w:val="00B313E2"/>
    <w:rsid w:val="00B41EAE"/>
    <w:rsid w:val="00B4459D"/>
    <w:rsid w:val="00B613C5"/>
    <w:rsid w:val="00B63946"/>
    <w:rsid w:val="00B7463C"/>
    <w:rsid w:val="00B80875"/>
    <w:rsid w:val="00B86FEC"/>
    <w:rsid w:val="00B9018F"/>
    <w:rsid w:val="00B9183C"/>
    <w:rsid w:val="00B938F3"/>
    <w:rsid w:val="00B9731E"/>
    <w:rsid w:val="00BA10CB"/>
    <w:rsid w:val="00BB3932"/>
    <w:rsid w:val="00BB6A0E"/>
    <w:rsid w:val="00BC0745"/>
    <w:rsid w:val="00BC24A9"/>
    <w:rsid w:val="00BC44EC"/>
    <w:rsid w:val="00BD0C5A"/>
    <w:rsid w:val="00BD25EB"/>
    <w:rsid w:val="00BD2C20"/>
    <w:rsid w:val="00BD6CF6"/>
    <w:rsid w:val="00BE3695"/>
    <w:rsid w:val="00BE6784"/>
    <w:rsid w:val="00BF24D0"/>
    <w:rsid w:val="00C03225"/>
    <w:rsid w:val="00C0701B"/>
    <w:rsid w:val="00C12CEC"/>
    <w:rsid w:val="00C20990"/>
    <w:rsid w:val="00C20E04"/>
    <w:rsid w:val="00C22662"/>
    <w:rsid w:val="00C2442A"/>
    <w:rsid w:val="00C329B8"/>
    <w:rsid w:val="00C3466E"/>
    <w:rsid w:val="00C377C6"/>
    <w:rsid w:val="00C4720E"/>
    <w:rsid w:val="00C544D0"/>
    <w:rsid w:val="00C556A4"/>
    <w:rsid w:val="00C604E7"/>
    <w:rsid w:val="00C65C04"/>
    <w:rsid w:val="00C6763E"/>
    <w:rsid w:val="00C73320"/>
    <w:rsid w:val="00C819E5"/>
    <w:rsid w:val="00C834C1"/>
    <w:rsid w:val="00C8463C"/>
    <w:rsid w:val="00CA0D04"/>
    <w:rsid w:val="00CA1BE2"/>
    <w:rsid w:val="00CA6B29"/>
    <w:rsid w:val="00CB4B15"/>
    <w:rsid w:val="00CB5CF7"/>
    <w:rsid w:val="00CE1423"/>
    <w:rsid w:val="00CF098F"/>
    <w:rsid w:val="00CF5C84"/>
    <w:rsid w:val="00CF68BC"/>
    <w:rsid w:val="00D01747"/>
    <w:rsid w:val="00D024AC"/>
    <w:rsid w:val="00D07AAC"/>
    <w:rsid w:val="00D2075F"/>
    <w:rsid w:val="00D46159"/>
    <w:rsid w:val="00D54D47"/>
    <w:rsid w:val="00D63944"/>
    <w:rsid w:val="00D6411A"/>
    <w:rsid w:val="00D75F3D"/>
    <w:rsid w:val="00D85EC8"/>
    <w:rsid w:val="00D93BBF"/>
    <w:rsid w:val="00DB377E"/>
    <w:rsid w:val="00DB5459"/>
    <w:rsid w:val="00DB601A"/>
    <w:rsid w:val="00DC3E25"/>
    <w:rsid w:val="00DD3CC3"/>
    <w:rsid w:val="00DE04C9"/>
    <w:rsid w:val="00DE3C2F"/>
    <w:rsid w:val="00DE43B1"/>
    <w:rsid w:val="00DF626F"/>
    <w:rsid w:val="00E02289"/>
    <w:rsid w:val="00E176ED"/>
    <w:rsid w:val="00E21BC2"/>
    <w:rsid w:val="00E22F07"/>
    <w:rsid w:val="00E25B50"/>
    <w:rsid w:val="00E26925"/>
    <w:rsid w:val="00E35F8D"/>
    <w:rsid w:val="00E41CB8"/>
    <w:rsid w:val="00E51221"/>
    <w:rsid w:val="00E53398"/>
    <w:rsid w:val="00E54BEA"/>
    <w:rsid w:val="00E55604"/>
    <w:rsid w:val="00E705E2"/>
    <w:rsid w:val="00E714A2"/>
    <w:rsid w:val="00E720B2"/>
    <w:rsid w:val="00E77FC4"/>
    <w:rsid w:val="00E91E3B"/>
    <w:rsid w:val="00E91F1E"/>
    <w:rsid w:val="00EA08D8"/>
    <w:rsid w:val="00EA1A6A"/>
    <w:rsid w:val="00EB2FB8"/>
    <w:rsid w:val="00EB50A9"/>
    <w:rsid w:val="00EB6588"/>
    <w:rsid w:val="00EC13F3"/>
    <w:rsid w:val="00EC4473"/>
    <w:rsid w:val="00EC675C"/>
    <w:rsid w:val="00EC795A"/>
    <w:rsid w:val="00ED072D"/>
    <w:rsid w:val="00EF7C30"/>
    <w:rsid w:val="00F14522"/>
    <w:rsid w:val="00F14EB4"/>
    <w:rsid w:val="00F27435"/>
    <w:rsid w:val="00F30900"/>
    <w:rsid w:val="00F36B66"/>
    <w:rsid w:val="00F51FBE"/>
    <w:rsid w:val="00F656B1"/>
    <w:rsid w:val="00F67694"/>
    <w:rsid w:val="00F70C6E"/>
    <w:rsid w:val="00F73C63"/>
    <w:rsid w:val="00F83463"/>
    <w:rsid w:val="00F862A3"/>
    <w:rsid w:val="00FA2A2D"/>
    <w:rsid w:val="00FB1932"/>
    <w:rsid w:val="00FB2514"/>
    <w:rsid w:val="00FB3B6A"/>
    <w:rsid w:val="00FB7685"/>
    <w:rsid w:val="00FB7ABA"/>
    <w:rsid w:val="00FC0636"/>
    <w:rsid w:val="00FC0D29"/>
    <w:rsid w:val="00FD02A2"/>
    <w:rsid w:val="00FE4135"/>
    <w:rsid w:val="00FE7E34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paragraph" w:customStyle="1" w:styleId="norm">
    <w:name w:val="norm"/>
    <w:basedOn w:val="Normal"/>
    <w:rsid w:val="007A5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paragraph" w:customStyle="1" w:styleId="norm">
    <w:name w:val="norm"/>
    <w:basedOn w:val="Normal"/>
    <w:rsid w:val="007A5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53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0777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656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90630-CFFC-40DD-9858-8533AEB99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user</cp:lastModifiedBy>
  <cp:revision>3</cp:revision>
  <dcterms:created xsi:type="dcterms:W3CDTF">2021-02-03T14:10:00Z</dcterms:created>
  <dcterms:modified xsi:type="dcterms:W3CDTF">2021-02-03T14:10:00Z</dcterms:modified>
</cp:coreProperties>
</file>